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FE" w:rsidRPr="0099736A" w:rsidRDefault="00E71F29" w:rsidP="00E71F29">
      <w:pPr>
        <w:pStyle w:val="Paragraphedeliste"/>
        <w:ind w:left="0"/>
        <w:jc w:val="center"/>
        <w:rPr>
          <w:rFonts w:asciiTheme="majorHAnsi" w:hAnsiTheme="majorHAnsi"/>
          <w:b/>
          <w:caps/>
          <w:sz w:val="20"/>
          <w:szCs w:val="20"/>
        </w:rPr>
      </w:pPr>
      <w:r w:rsidRPr="0099736A">
        <w:rPr>
          <w:rFonts w:asciiTheme="majorHAnsi" w:hAnsiTheme="majorHAnsi"/>
          <w:b/>
          <w:caps/>
          <w:sz w:val="20"/>
          <w:szCs w:val="20"/>
        </w:rPr>
        <w:t xml:space="preserve">CELLULE D’URGENCE MEDICO-PSYCHOLOGIQUE </w:t>
      </w:r>
      <w:r w:rsidR="006167F3">
        <w:rPr>
          <w:rFonts w:asciiTheme="majorHAnsi" w:hAnsiTheme="majorHAnsi"/>
          <w:b/>
          <w:caps/>
          <w:sz w:val="20"/>
          <w:szCs w:val="20"/>
        </w:rPr>
        <w:t>CUMP DE PARIS</w:t>
      </w:r>
    </w:p>
    <w:p w:rsidR="00481DC2" w:rsidRPr="0099736A" w:rsidRDefault="00481DC2" w:rsidP="00E71F29">
      <w:pPr>
        <w:pStyle w:val="Paragraphedeliste"/>
        <w:ind w:left="0"/>
        <w:jc w:val="center"/>
        <w:rPr>
          <w:rFonts w:asciiTheme="majorHAnsi" w:hAnsiTheme="majorHAnsi"/>
          <w:b/>
          <w:caps/>
          <w:sz w:val="20"/>
          <w:szCs w:val="20"/>
        </w:rPr>
      </w:pPr>
    </w:p>
    <w:p w:rsidR="00E71F29" w:rsidRPr="0099736A" w:rsidRDefault="00C52BFE" w:rsidP="00E71F29">
      <w:pPr>
        <w:pStyle w:val="Paragraphedeliste"/>
        <w:ind w:left="0"/>
        <w:jc w:val="center"/>
        <w:rPr>
          <w:rFonts w:asciiTheme="majorHAnsi" w:hAnsiTheme="majorHAnsi"/>
          <w:b/>
          <w:caps/>
          <w:sz w:val="20"/>
          <w:szCs w:val="20"/>
        </w:rPr>
      </w:pPr>
      <w:r w:rsidRPr="0099736A">
        <w:rPr>
          <w:rFonts w:asciiTheme="majorHAnsi" w:hAnsiTheme="majorHAnsi"/>
          <w:b/>
          <w:caps/>
          <w:sz w:val="20"/>
          <w:szCs w:val="20"/>
        </w:rPr>
        <w:t xml:space="preserve">Note </w:t>
      </w:r>
      <w:r w:rsidR="00E34365" w:rsidRPr="0099736A">
        <w:rPr>
          <w:rFonts w:asciiTheme="majorHAnsi" w:hAnsiTheme="majorHAnsi"/>
          <w:b/>
          <w:caps/>
          <w:sz w:val="20"/>
          <w:szCs w:val="20"/>
        </w:rPr>
        <w:t>d’</w:t>
      </w:r>
      <w:r w:rsidRPr="0099736A">
        <w:rPr>
          <w:rFonts w:asciiTheme="majorHAnsi" w:hAnsiTheme="majorHAnsi"/>
          <w:b/>
          <w:caps/>
          <w:sz w:val="20"/>
          <w:szCs w:val="20"/>
        </w:rPr>
        <w:t>information</w:t>
      </w:r>
      <w:r w:rsidR="00E71F29" w:rsidRPr="0099736A">
        <w:rPr>
          <w:rFonts w:asciiTheme="majorHAnsi" w:hAnsiTheme="majorHAnsi"/>
          <w:b/>
          <w:caps/>
          <w:sz w:val="20"/>
          <w:szCs w:val="20"/>
        </w:rPr>
        <w:t xml:space="preserve"> </w:t>
      </w:r>
    </w:p>
    <w:p w:rsidR="00E71F29" w:rsidRPr="0099736A" w:rsidRDefault="00E71F29">
      <w:pPr>
        <w:rPr>
          <w:rFonts w:asciiTheme="majorHAnsi" w:hAnsiTheme="majorHAnsi"/>
        </w:rPr>
      </w:pPr>
    </w:p>
    <w:p w:rsidR="00E71F29" w:rsidRPr="0099736A" w:rsidRDefault="00E71F29">
      <w:pPr>
        <w:rPr>
          <w:rFonts w:asciiTheme="majorHAnsi" w:hAnsiTheme="majorHAnsi"/>
        </w:rPr>
      </w:pPr>
    </w:p>
    <w:p w:rsidR="00196A0A" w:rsidRPr="0099736A" w:rsidRDefault="00E71F29">
      <w:pPr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 xml:space="preserve">Vous avez été reçu(e) par un intervenant de la </w:t>
      </w:r>
      <w:r w:rsidRPr="0041264E">
        <w:rPr>
          <w:rFonts w:asciiTheme="majorHAnsi" w:hAnsiTheme="majorHAnsi"/>
          <w:b/>
          <w:sz w:val="20"/>
          <w:szCs w:val="20"/>
        </w:rPr>
        <w:t>C</w:t>
      </w:r>
      <w:r w:rsidRPr="0099736A">
        <w:rPr>
          <w:rFonts w:asciiTheme="majorHAnsi" w:hAnsiTheme="majorHAnsi"/>
          <w:sz w:val="20"/>
          <w:szCs w:val="20"/>
        </w:rPr>
        <w:t>ellule d’</w:t>
      </w:r>
      <w:r w:rsidRPr="0041264E">
        <w:rPr>
          <w:rFonts w:asciiTheme="majorHAnsi" w:hAnsiTheme="majorHAnsi"/>
          <w:b/>
          <w:sz w:val="20"/>
          <w:szCs w:val="20"/>
        </w:rPr>
        <w:t>U</w:t>
      </w:r>
      <w:r w:rsidRPr="0099736A">
        <w:rPr>
          <w:rFonts w:asciiTheme="majorHAnsi" w:hAnsiTheme="majorHAnsi"/>
          <w:sz w:val="20"/>
          <w:szCs w:val="20"/>
        </w:rPr>
        <w:t xml:space="preserve">rgence </w:t>
      </w:r>
      <w:r w:rsidRPr="0041264E">
        <w:rPr>
          <w:rFonts w:asciiTheme="majorHAnsi" w:hAnsiTheme="majorHAnsi"/>
          <w:b/>
          <w:sz w:val="20"/>
          <w:szCs w:val="20"/>
        </w:rPr>
        <w:t>M</w:t>
      </w:r>
      <w:r w:rsidRPr="0099736A">
        <w:rPr>
          <w:rFonts w:asciiTheme="majorHAnsi" w:hAnsiTheme="majorHAnsi"/>
          <w:sz w:val="20"/>
          <w:szCs w:val="20"/>
        </w:rPr>
        <w:t>édico-</w:t>
      </w:r>
      <w:r w:rsidRPr="0041264E">
        <w:rPr>
          <w:rFonts w:asciiTheme="majorHAnsi" w:hAnsiTheme="majorHAnsi"/>
          <w:b/>
          <w:sz w:val="20"/>
          <w:szCs w:val="20"/>
        </w:rPr>
        <w:t>P</w:t>
      </w:r>
      <w:r w:rsidRPr="0099736A">
        <w:rPr>
          <w:rFonts w:asciiTheme="majorHAnsi" w:hAnsiTheme="majorHAnsi"/>
          <w:sz w:val="20"/>
          <w:szCs w:val="20"/>
        </w:rPr>
        <w:t>sychologique</w:t>
      </w:r>
      <w:r w:rsidR="007306ED">
        <w:rPr>
          <w:rFonts w:asciiTheme="majorHAnsi" w:hAnsiTheme="majorHAnsi"/>
          <w:sz w:val="20"/>
          <w:szCs w:val="20"/>
        </w:rPr>
        <w:t xml:space="preserve"> </w:t>
      </w:r>
      <w:r w:rsidR="0041264E">
        <w:rPr>
          <w:rFonts w:asciiTheme="majorHAnsi" w:hAnsiTheme="majorHAnsi"/>
          <w:sz w:val="20"/>
          <w:szCs w:val="20"/>
        </w:rPr>
        <w:t>de Paris</w:t>
      </w:r>
      <w:r w:rsidR="007306ED">
        <w:rPr>
          <w:rFonts w:asciiTheme="majorHAnsi" w:hAnsiTheme="majorHAnsi"/>
          <w:sz w:val="20"/>
          <w:szCs w:val="20"/>
        </w:rPr>
        <w:t xml:space="preserve"> </w:t>
      </w:r>
      <w:r w:rsidRPr="0099736A">
        <w:rPr>
          <w:rFonts w:asciiTheme="majorHAnsi" w:hAnsiTheme="majorHAnsi"/>
          <w:sz w:val="20"/>
          <w:szCs w:val="20"/>
        </w:rPr>
        <w:t>:</w:t>
      </w:r>
    </w:p>
    <w:p w:rsidR="00B56625" w:rsidRPr="0099736A" w:rsidRDefault="00B56625">
      <w:pPr>
        <w:rPr>
          <w:rFonts w:asciiTheme="majorHAnsi" w:hAnsiTheme="majorHAnsi"/>
          <w:i/>
          <w:sz w:val="20"/>
          <w:szCs w:val="20"/>
        </w:rPr>
      </w:pPr>
    </w:p>
    <w:p w:rsidR="00E71F29" w:rsidRPr="0099736A" w:rsidRDefault="00B56625">
      <w:pPr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i/>
          <w:sz w:val="20"/>
          <w:szCs w:val="20"/>
        </w:rPr>
        <w:t>Nom de l’intervenant </w:t>
      </w:r>
      <w:r w:rsidRPr="0099736A">
        <w:rPr>
          <w:rFonts w:asciiTheme="majorHAnsi" w:hAnsiTheme="majorHAnsi"/>
          <w:sz w:val="20"/>
          <w:szCs w:val="20"/>
        </w:rPr>
        <w:t xml:space="preserve">: </w:t>
      </w:r>
      <w:r w:rsidR="00196A0A" w:rsidRPr="0099736A">
        <w:rPr>
          <w:rFonts w:asciiTheme="majorHAnsi" w:hAnsiTheme="majorHAnsi"/>
          <w:sz w:val="20"/>
          <w:szCs w:val="20"/>
        </w:rPr>
        <w:t>………………………………</w:t>
      </w:r>
      <w:r w:rsidR="00771B7B" w:rsidRPr="0099736A">
        <w:rPr>
          <w:rFonts w:asciiTheme="majorHAnsi" w:hAnsiTheme="majorHAnsi"/>
          <w:sz w:val="20"/>
          <w:szCs w:val="20"/>
        </w:rPr>
        <w:t>………</w:t>
      </w:r>
      <w:r w:rsidR="007306ED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</w:t>
      </w:r>
    </w:p>
    <w:p w:rsidR="00771B7B" w:rsidRPr="0099736A" w:rsidRDefault="00771B7B" w:rsidP="004E5BB8">
      <w:pPr>
        <w:jc w:val="both"/>
        <w:rPr>
          <w:rFonts w:asciiTheme="majorHAnsi" w:hAnsiTheme="majorHAnsi"/>
          <w:sz w:val="20"/>
          <w:szCs w:val="20"/>
        </w:rPr>
      </w:pPr>
    </w:p>
    <w:p w:rsidR="00481DC2" w:rsidRPr="0099736A" w:rsidRDefault="00771B7B" w:rsidP="004E5BB8">
      <w:pPr>
        <w:jc w:val="both"/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>La CUMP est une équipe de soignants</w:t>
      </w:r>
      <w:r w:rsidR="006F03AB" w:rsidRPr="0099736A">
        <w:rPr>
          <w:rFonts w:asciiTheme="majorHAnsi" w:hAnsiTheme="majorHAnsi"/>
          <w:sz w:val="20"/>
          <w:szCs w:val="20"/>
        </w:rPr>
        <w:t>,</w:t>
      </w:r>
      <w:r w:rsidRPr="0099736A">
        <w:rPr>
          <w:rFonts w:asciiTheme="majorHAnsi" w:hAnsiTheme="majorHAnsi"/>
          <w:sz w:val="20"/>
          <w:szCs w:val="20"/>
        </w:rPr>
        <w:t xml:space="preserve"> qui travaille en </w:t>
      </w:r>
      <w:r w:rsidR="00EE47BD" w:rsidRPr="0099736A">
        <w:rPr>
          <w:rFonts w:asciiTheme="majorHAnsi" w:hAnsiTheme="majorHAnsi"/>
          <w:sz w:val="20"/>
          <w:szCs w:val="20"/>
        </w:rPr>
        <w:t>lien étroit avec le SAMU</w:t>
      </w:r>
      <w:r w:rsidR="00196A0A" w:rsidRPr="0099736A">
        <w:rPr>
          <w:rFonts w:asciiTheme="majorHAnsi" w:hAnsiTheme="majorHAnsi"/>
          <w:sz w:val="20"/>
          <w:szCs w:val="20"/>
        </w:rPr>
        <w:t xml:space="preserve"> et les hôpitaux publics. Son</w:t>
      </w:r>
      <w:r w:rsidRPr="0099736A">
        <w:rPr>
          <w:rFonts w:asciiTheme="majorHAnsi" w:hAnsiTheme="majorHAnsi"/>
          <w:sz w:val="20"/>
          <w:szCs w:val="20"/>
        </w:rPr>
        <w:t xml:space="preserve"> rôle est de prendre en charge le plus précocement possible la souffrance psychique et psychologique</w:t>
      </w:r>
      <w:r w:rsidR="003568C5">
        <w:rPr>
          <w:rFonts w:asciiTheme="majorHAnsi" w:hAnsiTheme="majorHAnsi"/>
          <w:sz w:val="20"/>
          <w:szCs w:val="20"/>
        </w:rPr>
        <w:t xml:space="preserve"> des personnes exposées à un évè</w:t>
      </w:r>
      <w:r w:rsidRPr="0099736A">
        <w:rPr>
          <w:rFonts w:asciiTheme="majorHAnsi" w:hAnsiTheme="majorHAnsi"/>
          <w:sz w:val="20"/>
          <w:szCs w:val="20"/>
        </w:rPr>
        <w:t xml:space="preserve">nement </w:t>
      </w:r>
      <w:r w:rsidR="00534723">
        <w:rPr>
          <w:rFonts w:asciiTheme="majorHAnsi" w:hAnsiTheme="majorHAnsi"/>
          <w:sz w:val="20"/>
          <w:szCs w:val="20"/>
        </w:rPr>
        <w:t>traumatique</w:t>
      </w:r>
      <w:r w:rsidRPr="0099736A">
        <w:rPr>
          <w:rFonts w:asciiTheme="majorHAnsi" w:hAnsiTheme="majorHAnsi"/>
          <w:sz w:val="20"/>
          <w:szCs w:val="20"/>
        </w:rPr>
        <w:t xml:space="preserve"> comme </w:t>
      </w:r>
      <w:r w:rsidR="003568C5">
        <w:rPr>
          <w:rFonts w:asciiTheme="majorHAnsi" w:hAnsiTheme="majorHAnsi"/>
          <w:sz w:val="20"/>
          <w:szCs w:val="20"/>
        </w:rPr>
        <w:t>ce que vous vivez actuellement</w:t>
      </w:r>
      <w:r w:rsidR="004F708F" w:rsidRPr="0099736A">
        <w:rPr>
          <w:rFonts w:asciiTheme="majorHAnsi" w:hAnsiTheme="majorHAnsi"/>
          <w:sz w:val="20"/>
          <w:szCs w:val="20"/>
        </w:rPr>
        <w:t>.</w:t>
      </w:r>
    </w:p>
    <w:p w:rsidR="003568C5" w:rsidRDefault="003568C5" w:rsidP="004E5BB8">
      <w:pPr>
        <w:jc w:val="both"/>
        <w:rPr>
          <w:rFonts w:asciiTheme="majorHAnsi" w:hAnsiTheme="majorHAnsi"/>
          <w:sz w:val="20"/>
          <w:szCs w:val="20"/>
        </w:rPr>
      </w:pPr>
    </w:p>
    <w:p w:rsidR="003568C5" w:rsidRDefault="003568C5" w:rsidP="004E5BB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La tristesse et l’anxiété sont </w:t>
      </w:r>
      <w:r w:rsidR="001B2CCE">
        <w:rPr>
          <w:rFonts w:asciiTheme="majorHAnsi" w:hAnsiTheme="majorHAnsi"/>
          <w:sz w:val="20"/>
          <w:szCs w:val="20"/>
        </w:rPr>
        <w:t>des réactions adaptées</w:t>
      </w:r>
      <w:r w:rsidR="00534723">
        <w:rPr>
          <w:rFonts w:asciiTheme="majorHAnsi" w:hAnsiTheme="majorHAnsi"/>
          <w:sz w:val="20"/>
          <w:szCs w:val="20"/>
        </w:rPr>
        <w:t xml:space="preserve"> dans ce contexte d’insécurité et de séparations familiales</w:t>
      </w:r>
      <w:r w:rsidR="001B2CCE">
        <w:rPr>
          <w:rFonts w:asciiTheme="majorHAnsi" w:hAnsiTheme="majorHAnsi"/>
          <w:sz w:val="20"/>
          <w:szCs w:val="20"/>
        </w:rPr>
        <w:t>. Toutefois,</w:t>
      </w:r>
      <w:r w:rsidR="00534723">
        <w:rPr>
          <w:rFonts w:asciiTheme="majorHAnsi" w:hAnsiTheme="majorHAnsi"/>
          <w:sz w:val="20"/>
          <w:szCs w:val="20"/>
        </w:rPr>
        <w:t xml:space="preserve"> la violence à laquelle vous avez pu, vous ou vos proches, être confrontés peut-être à l’origine de</w:t>
      </w:r>
      <w:r w:rsidR="001B2CCE">
        <w:rPr>
          <w:rFonts w:asciiTheme="majorHAnsi" w:hAnsiTheme="majorHAnsi"/>
          <w:sz w:val="20"/>
          <w:szCs w:val="20"/>
        </w:rPr>
        <w:t xml:space="preserve"> manifestations de traumatisme psychique qui doivent être prises en charge.</w:t>
      </w:r>
    </w:p>
    <w:p w:rsidR="003568C5" w:rsidRDefault="001B2CCE" w:rsidP="004E5BB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effet, u</w:t>
      </w:r>
      <w:r w:rsidR="00421C5A" w:rsidRPr="0099736A">
        <w:rPr>
          <w:rFonts w:asciiTheme="majorHAnsi" w:hAnsiTheme="majorHAnsi"/>
          <w:sz w:val="20"/>
          <w:szCs w:val="20"/>
        </w:rPr>
        <w:t xml:space="preserve">ne partie des personnes </w:t>
      </w:r>
      <w:r w:rsidR="002F322A" w:rsidRPr="0099736A">
        <w:rPr>
          <w:rFonts w:asciiTheme="majorHAnsi" w:hAnsiTheme="majorHAnsi"/>
          <w:sz w:val="20"/>
          <w:szCs w:val="20"/>
        </w:rPr>
        <w:t>exposées</w:t>
      </w:r>
      <w:r>
        <w:rPr>
          <w:rFonts w:asciiTheme="majorHAnsi" w:hAnsiTheme="majorHAnsi"/>
          <w:sz w:val="20"/>
          <w:szCs w:val="20"/>
        </w:rPr>
        <w:t xml:space="preserve"> à une situation traumatique</w:t>
      </w:r>
      <w:r w:rsidR="002F322A" w:rsidRPr="0099736A">
        <w:rPr>
          <w:rFonts w:asciiTheme="majorHAnsi" w:hAnsiTheme="majorHAnsi"/>
          <w:sz w:val="20"/>
          <w:szCs w:val="20"/>
        </w:rPr>
        <w:t xml:space="preserve"> </w:t>
      </w:r>
      <w:r w:rsidR="00421C5A" w:rsidRPr="0099736A">
        <w:rPr>
          <w:rFonts w:asciiTheme="majorHAnsi" w:hAnsiTheme="majorHAnsi"/>
          <w:sz w:val="20"/>
          <w:szCs w:val="20"/>
        </w:rPr>
        <w:t xml:space="preserve">éprouve </w:t>
      </w:r>
      <w:r w:rsidR="003568C5">
        <w:rPr>
          <w:rFonts w:asciiTheme="majorHAnsi" w:hAnsiTheme="majorHAnsi"/>
          <w:sz w:val="20"/>
          <w:szCs w:val="20"/>
        </w:rPr>
        <w:t xml:space="preserve">très rapidement </w:t>
      </w:r>
      <w:r w:rsidR="00980E52" w:rsidRPr="0099736A">
        <w:rPr>
          <w:rFonts w:asciiTheme="majorHAnsi" w:hAnsiTheme="majorHAnsi"/>
          <w:sz w:val="20"/>
          <w:szCs w:val="20"/>
        </w:rPr>
        <w:t xml:space="preserve">des réactions émotionnelles intenses </w:t>
      </w:r>
      <w:r>
        <w:rPr>
          <w:rFonts w:asciiTheme="majorHAnsi" w:hAnsiTheme="majorHAnsi"/>
          <w:sz w:val="20"/>
          <w:szCs w:val="20"/>
        </w:rPr>
        <w:t>d’</w:t>
      </w:r>
      <w:r w:rsidR="00980E52" w:rsidRPr="0099736A">
        <w:rPr>
          <w:rFonts w:asciiTheme="majorHAnsi" w:hAnsiTheme="majorHAnsi"/>
          <w:sz w:val="20"/>
          <w:szCs w:val="20"/>
        </w:rPr>
        <w:t>angoisse</w:t>
      </w:r>
      <w:r w:rsidR="001D1B95" w:rsidRPr="0099736A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d’insomnie totale,</w:t>
      </w:r>
      <w:r w:rsidR="004A6707" w:rsidRPr="0099736A">
        <w:rPr>
          <w:rFonts w:asciiTheme="majorHAnsi" w:hAnsiTheme="majorHAnsi"/>
          <w:sz w:val="20"/>
          <w:szCs w:val="20"/>
        </w:rPr>
        <w:t xml:space="preserve"> </w:t>
      </w:r>
      <w:r w:rsidR="00EC1523" w:rsidRPr="0099736A">
        <w:rPr>
          <w:rFonts w:asciiTheme="majorHAnsi" w:hAnsiTheme="majorHAnsi"/>
          <w:sz w:val="20"/>
          <w:szCs w:val="20"/>
        </w:rPr>
        <w:t>parfois</w:t>
      </w:r>
      <w:r w:rsidR="00980E52" w:rsidRPr="0099736A">
        <w:rPr>
          <w:rFonts w:asciiTheme="majorHAnsi" w:hAnsiTheme="majorHAnsi"/>
          <w:sz w:val="20"/>
          <w:szCs w:val="20"/>
        </w:rPr>
        <w:t xml:space="preserve"> </w:t>
      </w:r>
      <w:r w:rsidR="00421C5A" w:rsidRPr="0099736A">
        <w:rPr>
          <w:rFonts w:asciiTheme="majorHAnsi" w:hAnsiTheme="majorHAnsi"/>
          <w:sz w:val="20"/>
          <w:szCs w:val="20"/>
        </w:rPr>
        <w:t>des manifestations</w:t>
      </w:r>
      <w:r w:rsidR="004A6707" w:rsidRPr="0099736A">
        <w:rPr>
          <w:rFonts w:asciiTheme="majorHAnsi" w:hAnsiTheme="majorHAnsi"/>
          <w:sz w:val="20"/>
          <w:szCs w:val="20"/>
        </w:rPr>
        <w:t xml:space="preserve"> inhabituelles du</w:t>
      </w:r>
      <w:r w:rsidR="002F322A" w:rsidRPr="0099736A">
        <w:rPr>
          <w:rFonts w:asciiTheme="majorHAnsi" w:hAnsiTheme="majorHAnsi"/>
          <w:sz w:val="20"/>
          <w:szCs w:val="20"/>
        </w:rPr>
        <w:t xml:space="preserve"> comportement avec agitation ou à</w:t>
      </w:r>
      <w:r w:rsidR="00A55237" w:rsidRPr="0099736A">
        <w:rPr>
          <w:rFonts w:asciiTheme="majorHAnsi" w:hAnsiTheme="majorHAnsi"/>
          <w:sz w:val="20"/>
          <w:szCs w:val="20"/>
        </w:rPr>
        <w:t xml:space="preserve"> l’inverse stupeur</w:t>
      </w:r>
      <w:r w:rsidR="001D1B95" w:rsidRPr="0099736A">
        <w:rPr>
          <w:rFonts w:asciiTheme="majorHAnsi" w:hAnsiTheme="majorHAnsi"/>
          <w:sz w:val="20"/>
          <w:szCs w:val="20"/>
        </w:rPr>
        <w:t xml:space="preserve"> ou encore</w:t>
      </w:r>
      <w:r w:rsidR="00421C5A" w:rsidRPr="0099736A">
        <w:rPr>
          <w:rFonts w:asciiTheme="majorHAnsi" w:hAnsiTheme="majorHAnsi"/>
          <w:sz w:val="20"/>
          <w:szCs w:val="20"/>
        </w:rPr>
        <w:t xml:space="preserve"> des sensations corporelles avec </w:t>
      </w:r>
      <w:r w:rsidR="00486646" w:rsidRPr="0099736A">
        <w:rPr>
          <w:rFonts w:asciiTheme="majorHAnsi" w:hAnsiTheme="majorHAnsi"/>
          <w:sz w:val="20"/>
          <w:szCs w:val="20"/>
        </w:rPr>
        <w:t>douleurs, tremblements</w:t>
      </w:r>
      <w:r w:rsidR="00FC3DDC" w:rsidRPr="0099736A">
        <w:rPr>
          <w:rFonts w:asciiTheme="majorHAnsi" w:hAnsiTheme="majorHAnsi"/>
          <w:sz w:val="20"/>
          <w:szCs w:val="20"/>
        </w:rPr>
        <w:t>..</w:t>
      </w:r>
      <w:r w:rsidR="00421C5A" w:rsidRPr="0099736A">
        <w:rPr>
          <w:rFonts w:asciiTheme="majorHAnsi" w:hAnsiTheme="majorHAnsi"/>
          <w:sz w:val="20"/>
          <w:szCs w:val="20"/>
        </w:rPr>
        <w:t xml:space="preserve">. </w:t>
      </w:r>
      <w:r w:rsidR="003568C5">
        <w:rPr>
          <w:rFonts w:asciiTheme="majorHAnsi" w:hAnsiTheme="majorHAnsi"/>
          <w:sz w:val="20"/>
          <w:szCs w:val="20"/>
        </w:rPr>
        <w:t xml:space="preserve">Ces manifestations peuvent </w:t>
      </w:r>
      <w:r>
        <w:rPr>
          <w:rFonts w:asciiTheme="majorHAnsi" w:hAnsiTheme="majorHAnsi"/>
          <w:sz w:val="20"/>
          <w:szCs w:val="20"/>
        </w:rPr>
        <w:t xml:space="preserve">diminuer progressivement mais aussi s’installer. </w:t>
      </w:r>
    </w:p>
    <w:p w:rsidR="001B2CCE" w:rsidRPr="0099736A" w:rsidRDefault="001B2CCE" w:rsidP="004E5BB8">
      <w:pPr>
        <w:jc w:val="both"/>
        <w:rPr>
          <w:rFonts w:asciiTheme="majorHAnsi" w:hAnsiTheme="majorHAnsi"/>
          <w:sz w:val="20"/>
          <w:szCs w:val="20"/>
        </w:rPr>
      </w:pPr>
    </w:p>
    <w:p w:rsidR="001F0FE7" w:rsidRPr="0099736A" w:rsidRDefault="00CF293E" w:rsidP="004E5BB8">
      <w:pPr>
        <w:jc w:val="both"/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>C’est pourquoi</w:t>
      </w:r>
      <w:r w:rsidR="003B2CCC" w:rsidRPr="0099736A">
        <w:rPr>
          <w:rFonts w:asciiTheme="majorHAnsi" w:hAnsiTheme="majorHAnsi"/>
          <w:sz w:val="20"/>
          <w:szCs w:val="20"/>
        </w:rPr>
        <w:t xml:space="preserve"> l</w:t>
      </w:r>
      <w:r w:rsidR="00CA205D" w:rsidRPr="0099736A">
        <w:rPr>
          <w:rFonts w:asciiTheme="majorHAnsi" w:hAnsiTheme="majorHAnsi"/>
          <w:sz w:val="20"/>
          <w:szCs w:val="20"/>
        </w:rPr>
        <w:t xml:space="preserve">es professionnels de la CUMP </w:t>
      </w:r>
      <w:r w:rsidR="005D7F74" w:rsidRPr="0099736A">
        <w:rPr>
          <w:rFonts w:asciiTheme="majorHAnsi" w:hAnsiTheme="majorHAnsi"/>
          <w:sz w:val="20"/>
          <w:szCs w:val="20"/>
        </w:rPr>
        <w:t>sont</w:t>
      </w:r>
      <w:r w:rsidR="001B2CCE">
        <w:rPr>
          <w:rFonts w:asciiTheme="majorHAnsi" w:hAnsiTheme="majorHAnsi"/>
          <w:sz w:val="20"/>
          <w:szCs w:val="20"/>
        </w:rPr>
        <w:t xml:space="preserve"> actuellement</w:t>
      </w:r>
      <w:r w:rsidR="005D7F74" w:rsidRPr="0099736A">
        <w:rPr>
          <w:rFonts w:asciiTheme="majorHAnsi" w:hAnsiTheme="majorHAnsi"/>
          <w:sz w:val="20"/>
          <w:szCs w:val="20"/>
        </w:rPr>
        <w:t xml:space="preserve"> </w:t>
      </w:r>
      <w:r w:rsidR="004E5BB8" w:rsidRPr="0099736A">
        <w:rPr>
          <w:rFonts w:asciiTheme="majorHAnsi" w:hAnsiTheme="majorHAnsi"/>
          <w:sz w:val="20"/>
          <w:szCs w:val="20"/>
        </w:rPr>
        <w:t xml:space="preserve">présents </w:t>
      </w:r>
      <w:r w:rsidR="001B2CCE">
        <w:rPr>
          <w:rFonts w:asciiTheme="majorHAnsi" w:hAnsiTheme="majorHAnsi"/>
          <w:sz w:val="20"/>
          <w:szCs w:val="20"/>
        </w:rPr>
        <w:t xml:space="preserve">à vos côtés </w:t>
      </w:r>
      <w:r w:rsidR="005D7F74" w:rsidRPr="0099736A">
        <w:rPr>
          <w:rFonts w:asciiTheme="majorHAnsi" w:hAnsiTheme="majorHAnsi"/>
          <w:sz w:val="20"/>
          <w:szCs w:val="20"/>
        </w:rPr>
        <w:t>et à votre disposition</w:t>
      </w:r>
      <w:r w:rsidR="00C90DD3" w:rsidRPr="0099736A">
        <w:rPr>
          <w:rFonts w:asciiTheme="majorHAnsi" w:hAnsiTheme="majorHAnsi"/>
          <w:sz w:val="20"/>
          <w:szCs w:val="20"/>
        </w:rPr>
        <w:t xml:space="preserve">. </w:t>
      </w:r>
      <w:r w:rsidR="001F01AB" w:rsidRPr="0099736A">
        <w:rPr>
          <w:rFonts w:asciiTheme="majorHAnsi" w:hAnsiTheme="majorHAnsi"/>
          <w:sz w:val="20"/>
          <w:szCs w:val="20"/>
        </w:rPr>
        <w:t>S’entretenir avec eux</w:t>
      </w:r>
      <w:r w:rsidR="00F47909" w:rsidRPr="0099736A">
        <w:rPr>
          <w:rFonts w:asciiTheme="majorHAnsi" w:hAnsiTheme="majorHAnsi"/>
          <w:sz w:val="20"/>
          <w:szCs w:val="20"/>
        </w:rPr>
        <w:t xml:space="preserve"> </w:t>
      </w:r>
      <w:r w:rsidR="003568C5">
        <w:rPr>
          <w:rFonts w:asciiTheme="majorHAnsi" w:hAnsiTheme="majorHAnsi"/>
          <w:sz w:val="20"/>
          <w:szCs w:val="20"/>
        </w:rPr>
        <w:t xml:space="preserve">peut </w:t>
      </w:r>
      <w:r w:rsidR="001F01AB" w:rsidRPr="0099736A">
        <w:rPr>
          <w:rFonts w:asciiTheme="majorHAnsi" w:hAnsiTheme="majorHAnsi"/>
          <w:sz w:val="20"/>
          <w:szCs w:val="20"/>
        </w:rPr>
        <w:t>favorise</w:t>
      </w:r>
      <w:r w:rsidR="003568C5">
        <w:rPr>
          <w:rFonts w:asciiTheme="majorHAnsi" w:hAnsiTheme="majorHAnsi"/>
          <w:sz w:val="20"/>
          <w:szCs w:val="20"/>
        </w:rPr>
        <w:t>r</w:t>
      </w:r>
      <w:r w:rsidR="00F47909" w:rsidRPr="0099736A">
        <w:rPr>
          <w:rFonts w:asciiTheme="majorHAnsi" w:hAnsiTheme="majorHAnsi"/>
          <w:sz w:val="20"/>
          <w:szCs w:val="20"/>
        </w:rPr>
        <w:t xml:space="preserve"> l’at</w:t>
      </w:r>
      <w:r w:rsidR="001F01AB" w:rsidRPr="0099736A">
        <w:rPr>
          <w:rFonts w:asciiTheme="majorHAnsi" w:hAnsiTheme="majorHAnsi"/>
          <w:sz w:val="20"/>
          <w:szCs w:val="20"/>
        </w:rPr>
        <w:t>ténuation de ces</w:t>
      </w:r>
      <w:r w:rsidR="00C90DD3" w:rsidRPr="0099736A">
        <w:rPr>
          <w:rFonts w:asciiTheme="majorHAnsi" w:hAnsiTheme="majorHAnsi"/>
          <w:sz w:val="20"/>
          <w:szCs w:val="20"/>
        </w:rPr>
        <w:t xml:space="preserve"> sy</w:t>
      </w:r>
      <w:r w:rsidR="00E8643B" w:rsidRPr="0099736A">
        <w:rPr>
          <w:rFonts w:asciiTheme="majorHAnsi" w:hAnsiTheme="majorHAnsi"/>
          <w:sz w:val="20"/>
          <w:szCs w:val="20"/>
        </w:rPr>
        <w:t>mptômes</w:t>
      </w:r>
      <w:r w:rsidR="001F01AB" w:rsidRPr="0099736A">
        <w:rPr>
          <w:rFonts w:asciiTheme="majorHAnsi" w:hAnsiTheme="majorHAnsi"/>
          <w:sz w:val="20"/>
          <w:szCs w:val="20"/>
        </w:rPr>
        <w:t>.</w:t>
      </w:r>
    </w:p>
    <w:p w:rsidR="004E5BB8" w:rsidRPr="0099736A" w:rsidRDefault="004E5BB8" w:rsidP="004E5BB8">
      <w:pPr>
        <w:jc w:val="both"/>
        <w:rPr>
          <w:rFonts w:asciiTheme="majorHAnsi" w:hAnsiTheme="majorHAnsi"/>
          <w:sz w:val="20"/>
          <w:szCs w:val="20"/>
        </w:rPr>
      </w:pPr>
    </w:p>
    <w:p w:rsidR="001B2CCE" w:rsidRDefault="000F0B22" w:rsidP="004E5BB8">
      <w:pPr>
        <w:jc w:val="both"/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 xml:space="preserve">Les manifestations du traumatisme peuvent aussi apparaître ultérieurement </w:t>
      </w:r>
      <w:r w:rsidR="00003065" w:rsidRPr="0099736A">
        <w:rPr>
          <w:rFonts w:asciiTheme="majorHAnsi" w:hAnsiTheme="majorHAnsi"/>
          <w:sz w:val="20"/>
          <w:szCs w:val="20"/>
        </w:rPr>
        <w:t>so</w:t>
      </w:r>
      <w:r w:rsidR="00601856" w:rsidRPr="0099736A">
        <w:rPr>
          <w:rFonts w:asciiTheme="majorHAnsi" w:hAnsiTheme="majorHAnsi"/>
          <w:sz w:val="20"/>
          <w:szCs w:val="20"/>
        </w:rPr>
        <w:t>us forme d’images, de pensées,</w:t>
      </w:r>
      <w:r w:rsidRPr="0099736A">
        <w:rPr>
          <w:rFonts w:asciiTheme="majorHAnsi" w:hAnsiTheme="majorHAnsi"/>
          <w:sz w:val="20"/>
          <w:szCs w:val="20"/>
        </w:rPr>
        <w:t xml:space="preserve"> de</w:t>
      </w:r>
      <w:r w:rsidR="004E5BB8" w:rsidRPr="0099736A">
        <w:rPr>
          <w:rFonts w:asciiTheme="majorHAnsi" w:hAnsiTheme="majorHAnsi"/>
          <w:sz w:val="20"/>
          <w:szCs w:val="20"/>
        </w:rPr>
        <w:t xml:space="preserve"> cauchemars </w:t>
      </w:r>
      <w:r w:rsidR="00601856" w:rsidRPr="0099736A">
        <w:rPr>
          <w:rFonts w:asciiTheme="majorHAnsi" w:hAnsiTheme="majorHAnsi"/>
          <w:sz w:val="20"/>
          <w:szCs w:val="20"/>
        </w:rPr>
        <w:t xml:space="preserve">qui font </w:t>
      </w:r>
      <w:r w:rsidR="00C90DD3" w:rsidRPr="0099736A">
        <w:rPr>
          <w:rFonts w:asciiTheme="majorHAnsi" w:hAnsiTheme="majorHAnsi"/>
          <w:sz w:val="20"/>
          <w:szCs w:val="20"/>
        </w:rPr>
        <w:t xml:space="preserve">revivre </w:t>
      </w:r>
      <w:r w:rsidR="004E5BB8" w:rsidRPr="0099736A">
        <w:rPr>
          <w:rFonts w:asciiTheme="majorHAnsi" w:hAnsiTheme="majorHAnsi"/>
          <w:sz w:val="20"/>
          <w:szCs w:val="20"/>
        </w:rPr>
        <w:t>l’événement</w:t>
      </w:r>
      <w:r w:rsidR="00C90DD3" w:rsidRPr="0099736A">
        <w:rPr>
          <w:rFonts w:asciiTheme="majorHAnsi" w:hAnsiTheme="majorHAnsi"/>
          <w:sz w:val="20"/>
          <w:szCs w:val="20"/>
        </w:rPr>
        <w:t>.</w:t>
      </w:r>
      <w:r w:rsidR="004E5BB8" w:rsidRPr="0099736A">
        <w:rPr>
          <w:rFonts w:asciiTheme="majorHAnsi" w:hAnsiTheme="majorHAnsi"/>
          <w:sz w:val="20"/>
          <w:szCs w:val="20"/>
        </w:rPr>
        <w:t xml:space="preserve"> </w:t>
      </w:r>
      <w:r w:rsidR="00794054" w:rsidRPr="0099736A">
        <w:rPr>
          <w:rFonts w:asciiTheme="majorHAnsi" w:hAnsiTheme="majorHAnsi"/>
          <w:sz w:val="20"/>
          <w:szCs w:val="20"/>
        </w:rPr>
        <w:t xml:space="preserve">Elles sont susceptibles </w:t>
      </w:r>
      <w:r w:rsidR="00534723">
        <w:rPr>
          <w:rFonts w:asciiTheme="majorHAnsi" w:hAnsiTheme="majorHAnsi"/>
          <w:sz w:val="20"/>
          <w:szCs w:val="20"/>
        </w:rPr>
        <w:t>de générer un réel handicap au quotidien.</w:t>
      </w:r>
    </w:p>
    <w:p w:rsidR="001B2CCE" w:rsidRDefault="001B2CCE" w:rsidP="004E5BB8">
      <w:pPr>
        <w:jc w:val="both"/>
        <w:rPr>
          <w:rFonts w:asciiTheme="majorHAnsi" w:hAnsiTheme="majorHAnsi"/>
          <w:sz w:val="20"/>
          <w:szCs w:val="20"/>
        </w:rPr>
      </w:pPr>
    </w:p>
    <w:p w:rsidR="00C611F2" w:rsidRDefault="001B2CCE" w:rsidP="004E5BB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Si vous ressentez de tels symptômes, il est impératif que vous le signaliez </w:t>
      </w:r>
      <w:r w:rsidR="004A6707" w:rsidRPr="0099736A">
        <w:rPr>
          <w:rFonts w:asciiTheme="majorHAnsi" w:hAnsiTheme="majorHAnsi"/>
          <w:sz w:val="20"/>
          <w:szCs w:val="20"/>
        </w:rPr>
        <w:t xml:space="preserve">afin de </w:t>
      </w:r>
      <w:r w:rsidR="00F4720C" w:rsidRPr="0099736A">
        <w:rPr>
          <w:rFonts w:asciiTheme="majorHAnsi" w:hAnsiTheme="majorHAnsi"/>
          <w:sz w:val="20"/>
          <w:szCs w:val="20"/>
        </w:rPr>
        <w:t>mettre en place les soins nécessaires.</w:t>
      </w:r>
      <w:r w:rsidR="004F4F4A" w:rsidRPr="0099736A">
        <w:rPr>
          <w:rFonts w:asciiTheme="majorHAnsi" w:hAnsiTheme="majorHAnsi"/>
          <w:sz w:val="20"/>
          <w:szCs w:val="20"/>
        </w:rPr>
        <w:t xml:space="preserve"> </w:t>
      </w:r>
    </w:p>
    <w:p w:rsidR="001B2CCE" w:rsidRDefault="0005362B" w:rsidP="004E5BB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-&gt; </w:t>
      </w:r>
      <w:r w:rsidR="001B2CCE">
        <w:rPr>
          <w:rFonts w:asciiTheme="majorHAnsi" w:hAnsiTheme="majorHAnsi"/>
          <w:sz w:val="20"/>
          <w:szCs w:val="20"/>
        </w:rPr>
        <w:t>Si vous vous trouvez dans un hébergement collectif, parlez-en aux référents sociaux de la structure.</w:t>
      </w:r>
    </w:p>
    <w:p w:rsidR="001B2CCE" w:rsidRPr="0099736A" w:rsidRDefault="0005362B" w:rsidP="004E5BB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-&gt; </w:t>
      </w:r>
      <w:r w:rsidR="001B2CCE">
        <w:rPr>
          <w:rFonts w:asciiTheme="majorHAnsi" w:hAnsiTheme="majorHAnsi"/>
          <w:sz w:val="20"/>
          <w:szCs w:val="20"/>
        </w:rPr>
        <w:t>Si vous êtes accueilli par des proches, parlez leurs. Ils sauront vous orienter pour obtenir de l’aide.</w:t>
      </w:r>
    </w:p>
    <w:p w:rsidR="00E71F29" w:rsidRPr="001B2CCE" w:rsidRDefault="00E71F29" w:rsidP="001B2CCE">
      <w:pPr>
        <w:jc w:val="both"/>
        <w:rPr>
          <w:rFonts w:asciiTheme="majorHAnsi" w:hAnsiTheme="majorHAnsi"/>
          <w:sz w:val="20"/>
          <w:szCs w:val="20"/>
        </w:rPr>
      </w:pPr>
    </w:p>
    <w:p w:rsidR="00D00244" w:rsidRPr="0099736A" w:rsidRDefault="00D00244">
      <w:pPr>
        <w:rPr>
          <w:rFonts w:asciiTheme="majorHAnsi" w:hAnsiTheme="majorHAnsi"/>
          <w:sz w:val="20"/>
          <w:szCs w:val="20"/>
        </w:rPr>
      </w:pPr>
    </w:p>
    <w:p w:rsidR="004A6707" w:rsidRPr="0099736A" w:rsidRDefault="004A6707" w:rsidP="004A6707">
      <w:pPr>
        <w:jc w:val="both"/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 xml:space="preserve">Nous attirons votre attention sur le fait que les enfants éprouvent également des symptômes liés au trauma qui s’expriment différemment en fonction de leur âge. </w:t>
      </w:r>
      <w:r w:rsidR="009D40D4">
        <w:rPr>
          <w:rFonts w:asciiTheme="majorHAnsi" w:hAnsiTheme="majorHAnsi"/>
          <w:sz w:val="20"/>
          <w:szCs w:val="20"/>
        </w:rPr>
        <w:t>Si vous remarquez un changement dans leur comportement et que cela persiste, vous pouvez également demander</w:t>
      </w:r>
      <w:r w:rsidRPr="0099736A">
        <w:rPr>
          <w:rFonts w:asciiTheme="majorHAnsi" w:hAnsiTheme="majorHAnsi"/>
          <w:sz w:val="20"/>
          <w:szCs w:val="20"/>
        </w:rPr>
        <w:t xml:space="preserve"> une prise en charge auprès de spécialistes.</w:t>
      </w:r>
    </w:p>
    <w:p w:rsidR="004A6707" w:rsidRPr="0099736A" w:rsidRDefault="004A6707">
      <w:pPr>
        <w:rPr>
          <w:rFonts w:asciiTheme="majorHAnsi" w:hAnsiTheme="majorHAnsi"/>
          <w:sz w:val="20"/>
          <w:szCs w:val="20"/>
        </w:rPr>
      </w:pPr>
    </w:p>
    <w:p w:rsidR="00D60237" w:rsidRPr="0099736A" w:rsidRDefault="00D60237">
      <w:pPr>
        <w:rPr>
          <w:rFonts w:asciiTheme="majorHAnsi" w:hAnsiTheme="majorHAnsi"/>
          <w:sz w:val="20"/>
          <w:szCs w:val="20"/>
        </w:rPr>
      </w:pPr>
    </w:p>
    <w:p w:rsidR="00097C77" w:rsidRPr="0099736A" w:rsidRDefault="00097C77" w:rsidP="00543069">
      <w:pPr>
        <w:jc w:val="both"/>
        <w:rPr>
          <w:rFonts w:asciiTheme="majorHAnsi" w:hAnsiTheme="majorHAnsi"/>
          <w:sz w:val="20"/>
          <w:szCs w:val="20"/>
        </w:rPr>
      </w:pPr>
      <w:r w:rsidRPr="004A584A">
        <w:rPr>
          <w:rFonts w:asciiTheme="majorHAnsi" w:hAnsiTheme="majorHAnsi"/>
          <w:sz w:val="20"/>
          <w:szCs w:val="20"/>
          <w:u w:val="single"/>
        </w:rPr>
        <w:t>Conseil</w:t>
      </w:r>
      <w:r w:rsidR="00854872" w:rsidRPr="004A584A">
        <w:rPr>
          <w:rFonts w:asciiTheme="majorHAnsi" w:hAnsiTheme="majorHAnsi"/>
          <w:sz w:val="20"/>
          <w:szCs w:val="20"/>
          <w:u w:val="single"/>
        </w:rPr>
        <w:t>s</w:t>
      </w:r>
      <w:r w:rsidRPr="004A584A">
        <w:rPr>
          <w:rFonts w:asciiTheme="majorHAnsi" w:hAnsiTheme="majorHAnsi"/>
          <w:sz w:val="20"/>
          <w:szCs w:val="20"/>
          <w:u w:val="single"/>
        </w:rPr>
        <w:t xml:space="preserve"> de prudence</w:t>
      </w:r>
      <w:r w:rsidRPr="0099736A">
        <w:rPr>
          <w:rFonts w:asciiTheme="majorHAnsi" w:hAnsiTheme="majorHAnsi"/>
          <w:sz w:val="20"/>
          <w:szCs w:val="20"/>
        </w:rPr>
        <w:t xml:space="preserve"> </w:t>
      </w:r>
      <w:r w:rsidR="00D60237" w:rsidRPr="0099736A">
        <w:rPr>
          <w:rFonts w:asciiTheme="majorHAnsi" w:hAnsiTheme="majorHAnsi"/>
          <w:sz w:val="20"/>
          <w:szCs w:val="20"/>
        </w:rPr>
        <w:t xml:space="preserve">: </w:t>
      </w:r>
    </w:p>
    <w:p w:rsidR="00097C77" w:rsidRPr="0099736A" w:rsidRDefault="00097C77" w:rsidP="00543069">
      <w:pPr>
        <w:jc w:val="both"/>
        <w:rPr>
          <w:rFonts w:asciiTheme="majorHAnsi" w:hAnsiTheme="majorHAnsi"/>
          <w:sz w:val="20"/>
          <w:szCs w:val="20"/>
        </w:rPr>
      </w:pPr>
    </w:p>
    <w:p w:rsidR="00D60237" w:rsidRPr="0099736A" w:rsidRDefault="00097C77" w:rsidP="00543069">
      <w:pPr>
        <w:jc w:val="both"/>
        <w:rPr>
          <w:rFonts w:asciiTheme="majorHAnsi" w:hAnsiTheme="majorHAnsi"/>
          <w:sz w:val="20"/>
          <w:szCs w:val="20"/>
        </w:rPr>
      </w:pPr>
      <w:r w:rsidRPr="0099736A">
        <w:rPr>
          <w:rFonts w:asciiTheme="majorHAnsi" w:hAnsiTheme="majorHAnsi"/>
          <w:sz w:val="20"/>
          <w:szCs w:val="20"/>
        </w:rPr>
        <w:t>E</w:t>
      </w:r>
      <w:r w:rsidR="00D60237" w:rsidRPr="0099736A">
        <w:rPr>
          <w:rFonts w:asciiTheme="majorHAnsi" w:hAnsiTheme="majorHAnsi"/>
          <w:sz w:val="20"/>
          <w:szCs w:val="20"/>
        </w:rPr>
        <w:t xml:space="preserve">tant </w:t>
      </w:r>
      <w:r w:rsidR="00CC4F58" w:rsidRPr="0099736A">
        <w:rPr>
          <w:rFonts w:asciiTheme="majorHAnsi" w:hAnsiTheme="majorHAnsi"/>
          <w:sz w:val="20"/>
          <w:szCs w:val="20"/>
        </w:rPr>
        <w:t xml:space="preserve">donné ce que vous </w:t>
      </w:r>
      <w:r w:rsidR="00A76FDB">
        <w:rPr>
          <w:rFonts w:asciiTheme="majorHAnsi" w:hAnsiTheme="majorHAnsi"/>
          <w:sz w:val="20"/>
          <w:szCs w:val="20"/>
        </w:rPr>
        <w:t>vivez actuellement</w:t>
      </w:r>
      <w:r w:rsidR="00CC4F58" w:rsidRPr="0099736A">
        <w:rPr>
          <w:rFonts w:asciiTheme="majorHAnsi" w:hAnsiTheme="majorHAnsi"/>
          <w:sz w:val="20"/>
          <w:szCs w:val="20"/>
        </w:rPr>
        <w:t xml:space="preserve"> et afin de vous protéger,</w:t>
      </w:r>
      <w:r w:rsidR="00D60237" w:rsidRPr="0099736A">
        <w:rPr>
          <w:rFonts w:asciiTheme="majorHAnsi" w:hAnsiTheme="majorHAnsi"/>
          <w:sz w:val="20"/>
          <w:szCs w:val="20"/>
        </w:rPr>
        <w:t xml:space="preserve"> nous vous conseillons </w:t>
      </w:r>
      <w:r w:rsidR="000B4EED" w:rsidRPr="0099736A">
        <w:rPr>
          <w:rFonts w:asciiTheme="majorHAnsi" w:hAnsiTheme="majorHAnsi"/>
          <w:sz w:val="20"/>
          <w:szCs w:val="20"/>
        </w:rPr>
        <w:t xml:space="preserve">la plus grande prudence à l’égard de </w:t>
      </w:r>
      <w:r w:rsidR="00862490" w:rsidRPr="0099736A">
        <w:rPr>
          <w:rFonts w:asciiTheme="majorHAnsi" w:hAnsiTheme="majorHAnsi"/>
          <w:sz w:val="20"/>
          <w:szCs w:val="20"/>
        </w:rPr>
        <w:t>tout ce qui peut réactiver</w:t>
      </w:r>
      <w:r w:rsidR="00D60237" w:rsidRPr="0099736A">
        <w:rPr>
          <w:rFonts w:asciiTheme="majorHAnsi" w:hAnsiTheme="majorHAnsi"/>
          <w:sz w:val="20"/>
          <w:szCs w:val="20"/>
        </w:rPr>
        <w:t xml:space="preserve"> le vécu de l’événement</w:t>
      </w:r>
      <w:r w:rsidR="009E29F4" w:rsidRPr="0099736A">
        <w:rPr>
          <w:rFonts w:asciiTheme="majorHAnsi" w:hAnsiTheme="majorHAnsi"/>
          <w:sz w:val="20"/>
          <w:szCs w:val="20"/>
        </w:rPr>
        <w:t xml:space="preserve">, </w:t>
      </w:r>
      <w:r w:rsidR="00222DEA" w:rsidRPr="0099736A">
        <w:rPr>
          <w:rFonts w:asciiTheme="majorHAnsi" w:hAnsiTheme="majorHAnsi"/>
          <w:sz w:val="20"/>
          <w:szCs w:val="20"/>
        </w:rPr>
        <w:t xml:space="preserve">comme par exemple </w:t>
      </w:r>
      <w:r w:rsidR="0022517B" w:rsidRPr="0099736A">
        <w:rPr>
          <w:rFonts w:asciiTheme="majorHAnsi" w:hAnsiTheme="majorHAnsi"/>
          <w:sz w:val="20"/>
          <w:szCs w:val="20"/>
        </w:rPr>
        <w:t xml:space="preserve">les sollicitations </w:t>
      </w:r>
      <w:r w:rsidR="00B46125" w:rsidRPr="0099736A">
        <w:rPr>
          <w:rFonts w:asciiTheme="majorHAnsi" w:hAnsiTheme="majorHAnsi"/>
          <w:sz w:val="20"/>
          <w:szCs w:val="20"/>
        </w:rPr>
        <w:t>des média</w:t>
      </w:r>
      <w:r w:rsidR="0022517B" w:rsidRPr="0099736A">
        <w:rPr>
          <w:rFonts w:asciiTheme="majorHAnsi" w:hAnsiTheme="majorHAnsi"/>
          <w:sz w:val="20"/>
          <w:szCs w:val="20"/>
        </w:rPr>
        <w:t>s</w:t>
      </w:r>
      <w:r w:rsidR="009E29F4" w:rsidRPr="0099736A">
        <w:rPr>
          <w:rFonts w:asciiTheme="majorHAnsi" w:hAnsiTheme="majorHAnsi"/>
          <w:sz w:val="20"/>
          <w:szCs w:val="20"/>
        </w:rPr>
        <w:t xml:space="preserve"> et de</w:t>
      </w:r>
      <w:r w:rsidR="004C35A7" w:rsidRPr="0099736A">
        <w:rPr>
          <w:rFonts w:asciiTheme="majorHAnsi" w:hAnsiTheme="majorHAnsi"/>
          <w:sz w:val="20"/>
          <w:szCs w:val="20"/>
        </w:rPr>
        <w:t>s</w:t>
      </w:r>
      <w:r w:rsidR="009E29F4" w:rsidRPr="0099736A">
        <w:rPr>
          <w:rFonts w:asciiTheme="majorHAnsi" w:hAnsiTheme="majorHAnsi"/>
          <w:sz w:val="20"/>
          <w:szCs w:val="20"/>
        </w:rPr>
        <w:t xml:space="preserve"> réseaux sociaux</w:t>
      </w:r>
      <w:r w:rsidR="00862490" w:rsidRPr="0099736A">
        <w:rPr>
          <w:rFonts w:asciiTheme="majorHAnsi" w:hAnsiTheme="majorHAnsi"/>
          <w:sz w:val="20"/>
          <w:szCs w:val="20"/>
        </w:rPr>
        <w:t>.</w:t>
      </w:r>
    </w:p>
    <w:p w:rsidR="00105A18" w:rsidRPr="0099736A" w:rsidRDefault="00105A18" w:rsidP="00543069">
      <w:pPr>
        <w:jc w:val="both"/>
        <w:rPr>
          <w:rFonts w:asciiTheme="majorHAnsi" w:hAnsiTheme="majorHAnsi"/>
          <w:sz w:val="20"/>
          <w:szCs w:val="20"/>
        </w:rPr>
      </w:pPr>
    </w:p>
    <w:p w:rsidR="00894CCC" w:rsidRDefault="00894CCC" w:rsidP="00B14251">
      <w:pPr>
        <w:jc w:val="both"/>
        <w:rPr>
          <w:rFonts w:asciiTheme="majorHAnsi" w:hAnsiTheme="majorHAnsi"/>
          <w:sz w:val="20"/>
          <w:szCs w:val="20"/>
        </w:rPr>
      </w:pPr>
    </w:p>
    <w:p w:rsidR="001B2CCE" w:rsidRDefault="001B2CCE" w:rsidP="00B14251">
      <w:pPr>
        <w:jc w:val="both"/>
        <w:rPr>
          <w:rFonts w:asciiTheme="majorHAnsi" w:hAnsiTheme="majorHAnsi"/>
          <w:sz w:val="20"/>
          <w:szCs w:val="20"/>
        </w:rPr>
      </w:pPr>
    </w:p>
    <w:p w:rsidR="001B2CCE" w:rsidRPr="0099736A" w:rsidRDefault="001B2CCE" w:rsidP="001B2C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En cas d’urgence, vous pouvez</w:t>
      </w:r>
      <w:r w:rsidRPr="0099736A">
        <w:rPr>
          <w:rFonts w:asciiTheme="majorHAnsi" w:hAnsiTheme="majorHAnsi"/>
          <w:sz w:val="20"/>
          <w:szCs w:val="20"/>
        </w:rPr>
        <w:t xml:space="preserve"> contacter le SAMU en composant le 15</w:t>
      </w:r>
      <w:r>
        <w:rPr>
          <w:rFonts w:asciiTheme="majorHAnsi" w:hAnsiTheme="majorHAnsi"/>
          <w:sz w:val="20"/>
          <w:szCs w:val="20"/>
        </w:rPr>
        <w:t xml:space="preserve"> (24</w:t>
      </w:r>
      <w:r w:rsidRPr="0099736A">
        <w:rPr>
          <w:rFonts w:asciiTheme="majorHAnsi" w:hAnsiTheme="majorHAnsi"/>
          <w:sz w:val="20"/>
          <w:szCs w:val="20"/>
        </w:rPr>
        <w:t>/24</w:t>
      </w:r>
      <w:r>
        <w:rPr>
          <w:rFonts w:asciiTheme="majorHAnsi" w:hAnsiTheme="majorHAnsi"/>
          <w:sz w:val="20"/>
          <w:szCs w:val="20"/>
        </w:rPr>
        <w:t>h</w:t>
      </w:r>
      <w:r w:rsidRPr="0099736A">
        <w:rPr>
          <w:rFonts w:asciiTheme="majorHAnsi" w:hAnsiTheme="majorHAnsi"/>
          <w:sz w:val="20"/>
          <w:szCs w:val="20"/>
        </w:rPr>
        <w:t>)</w:t>
      </w:r>
      <w:r w:rsidR="000B0031">
        <w:rPr>
          <w:rFonts w:asciiTheme="majorHAnsi" w:hAnsiTheme="majorHAnsi"/>
          <w:sz w:val="20"/>
          <w:szCs w:val="20"/>
        </w:rPr>
        <w:t xml:space="preserve"> en vous faisant assister d’un interprète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.</w:t>
      </w:r>
    </w:p>
    <w:p w:rsidR="001B2CCE" w:rsidRDefault="001B2CCE" w:rsidP="00B14251">
      <w:pPr>
        <w:jc w:val="both"/>
        <w:rPr>
          <w:rFonts w:asciiTheme="majorHAnsi" w:hAnsiTheme="majorHAnsi"/>
          <w:sz w:val="20"/>
          <w:szCs w:val="20"/>
        </w:rPr>
      </w:pPr>
    </w:p>
    <w:p w:rsidR="009D40D4" w:rsidRPr="0099736A" w:rsidRDefault="009D40D4" w:rsidP="00B14251">
      <w:pPr>
        <w:jc w:val="both"/>
        <w:rPr>
          <w:rFonts w:asciiTheme="majorHAnsi" w:hAnsiTheme="majorHAnsi"/>
          <w:sz w:val="20"/>
          <w:szCs w:val="20"/>
        </w:rPr>
      </w:pPr>
    </w:p>
    <w:sectPr w:rsidR="009D40D4" w:rsidRPr="0099736A" w:rsidSect="00185AD4">
      <w:headerReference w:type="even" r:id="rId7"/>
      <w:headerReference w:type="default" r:id="rId8"/>
      <w:headerReference w:type="first" r:id="rId9"/>
      <w:pgSz w:w="11900" w:h="16840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B6" w:rsidRDefault="00EA1DB6" w:rsidP="007C4987">
      <w:r>
        <w:separator/>
      </w:r>
    </w:p>
  </w:endnote>
  <w:endnote w:type="continuationSeparator" w:id="0">
    <w:p w:rsidR="00EA1DB6" w:rsidRDefault="00EA1DB6" w:rsidP="007C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B6" w:rsidRDefault="00EA1DB6" w:rsidP="007C4987">
      <w:r>
        <w:separator/>
      </w:r>
    </w:p>
  </w:footnote>
  <w:footnote w:type="continuationSeparator" w:id="0">
    <w:p w:rsidR="00EA1DB6" w:rsidRDefault="00EA1DB6" w:rsidP="007C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F3" w:rsidRDefault="000B003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642" o:spid="_x0000_s2056" type="#_x0000_t75" style="position:absolute;margin-left:0;margin-top:0;width:481.05pt;height:285.4pt;z-index:-251657216;mso-position-horizontal:center;mso-position-horizontal-relative:margin;mso-position-vertical:center;mso-position-vertical-relative:margin" o:allowincell="f">
          <v:imagedata r:id="rId1" o:title="Logo cump pa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87" w:rsidRPr="00895EA5" w:rsidRDefault="000B0031" w:rsidP="007C4987">
    <w:pPr>
      <w:pStyle w:val="En-tte"/>
      <w:jc w:val="center"/>
      <w:rPr>
        <w:rFonts w:asciiTheme="majorHAnsi" w:hAnsiTheme="majorHAnsi"/>
        <w:b/>
        <w:color w:val="002060"/>
        <w:sz w:val="32"/>
      </w:rPr>
    </w:pPr>
    <w:r>
      <w:rPr>
        <w:rFonts w:asciiTheme="majorHAnsi" w:hAnsiTheme="majorHAnsi"/>
        <w:b/>
        <w:noProof/>
        <w:color w:val="002060"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643" o:spid="_x0000_s2057" type="#_x0000_t75" style="position:absolute;left:0;text-align:left;margin-left:0;margin-top:0;width:481.05pt;height:285.4pt;z-index:-251656192;mso-position-horizontal:center;mso-position-horizontal-relative:margin;mso-position-vertical:center;mso-position-vertical-relative:margin" o:allowincell="f">
          <v:imagedata r:id="rId1" o:title="Logo cump paris" gain="19661f" blacklevel="22938f"/>
          <w10:wrap anchorx="margin" anchory="margin"/>
        </v:shape>
      </w:pict>
    </w:r>
    <w:r w:rsidR="007C4987" w:rsidRPr="00895EA5">
      <w:rPr>
        <w:rFonts w:asciiTheme="majorHAnsi" w:hAnsiTheme="majorHAnsi"/>
        <w:b/>
        <w:color w:val="002060"/>
        <w:sz w:val="32"/>
      </w:rPr>
      <w:t>RÉSEAU NATIONAL DE L’URGENCE MÉDICO-PSYCHOLOGIQUE</w:t>
    </w:r>
  </w:p>
  <w:p w:rsidR="007C4987" w:rsidRPr="00895EA5" w:rsidRDefault="007C4987" w:rsidP="007C4987">
    <w:pPr>
      <w:pStyle w:val="En-tte"/>
      <w:jc w:val="center"/>
      <w:rPr>
        <w:rFonts w:asciiTheme="majorHAnsi" w:hAnsiTheme="majorHAnsi"/>
        <w:b/>
        <w:color w:val="00206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7F3" w:rsidRDefault="000B0031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50641" o:spid="_x0000_s2055" type="#_x0000_t75" style="position:absolute;margin-left:0;margin-top:0;width:481.05pt;height:285.4pt;z-index:-251658240;mso-position-horizontal:center;mso-position-horizontal-relative:margin;mso-position-vertical:center;mso-position-vertical-relative:margin" o:allowincell="f">
          <v:imagedata r:id="rId1" o:title="Logo cump pa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07E6"/>
    <w:multiLevelType w:val="hybridMultilevel"/>
    <w:tmpl w:val="E17846DE"/>
    <w:lvl w:ilvl="0" w:tplc="6A86ED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29"/>
    <w:rsid w:val="00003065"/>
    <w:rsid w:val="00050B2E"/>
    <w:rsid w:val="0005362B"/>
    <w:rsid w:val="00082692"/>
    <w:rsid w:val="00097C77"/>
    <w:rsid w:val="000B0031"/>
    <w:rsid w:val="000B4EED"/>
    <w:rsid w:val="000E7800"/>
    <w:rsid w:val="000F0B22"/>
    <w:rsid w:val="00105A18"/>
    <w:rsid w:val="001235C5"/>
    <w:rsid w:val="00161A18"/>
    <w:rsid w:val="001654FB"/>
    <w:rsid w:val="00185AD4"/>
    <w:rsid w:val="00196A0A"/>
    <w:rsid w:val="001B19F6"/>
    <w:rsid w:val="001B2CCE"/>
    <w:rsid w:val="001D1B95"/>
    <w:rsid w:val="001D3B95"/>
    <w:rsid w:val="001F01AB"/>
    <w:rsid w:val="001F0FE7"/>
    <w:rsid w:val="00222DEA"/>
    <w:rsid w:val="0022517B"/>
    <w:rsid w:val="002437A1"/>
    <w:rsid w:val="002B0654"/>
    <w:rsid w:val="002C5AB2"/>
    <w:rsid w:val="002E2506"/>
    <w:rsid w:val="002E7273"/>
    <w:rsid w:val="002F322A"/>
    <w:rsid w:val="00303840"/>
    <w:rsid w:val="003226A9"/>
    <w:rsid w:val="003568C5"/>
    <w:rsid w:val="003738DB"/>
    <w:rsid w:val="003B2CCC"/>
    <w:rsid w:val="003E0CB3"/>
    <w:rsid w:val="0041264E"/>
    <w:rsid w:val="00421C5A"/>
    <w:rsid w:val="004270B3"/>
    <w:rsid w:val="0043467F"/>
    <w:rsid w:val="00481DC2"/>
    <w:rsid w:val="00486646"/>
    <w:rsid w:val="004A584A"/>
    <w:rsid w:val="004A6707"/>
    <w:rsid w:val="004C203B"/>
    <w:rsid w:val="004C35A7"/>
    <w:rsid w:val="004E5BB8"/>
    <w:rsid w:val="004F4F4A"/>
    <w:rsid w:val="004F708F"/>
    <w:rsid w:val="00534723"/>
    <w:rsid w:val="0053504D"/>
    <w:rsid w:val="00543069"/>
    <w:rsid w:val="005468A4"/>
    <w:rsid w:val="005502E8"/>
    <w:rsid w:val="00583C03"/>
    <w:rsid w:val="005B5E22"/>
    <w:rsid w:val="005C3C6F"/>
    <w:rsid w:val="005D7F74"/>
    <w:rsid w:val="00601856"/>
    <w:rsid w:val="006167F3"/>
    <w:rsid w:val="006537BB"/>
    <w:rsid w:val="006F03AB"/>
    <w:rsid w:val="006F7132"/>
    <w:rsid w:val="007157F6"/>
    <w:rsid w:val="007306ED"/>
    <w:rsid w:val="007345E3"/>
    <w:rsid w:val="00742FA4"/>
    <w:rsid w:val="00771B7B"/>
    <w:rsid w:val="00794054"/>
    <w:rsid w:val="007A125B"/>
    <w:rsid w:val="007A2BC9"/>
    <w:rsid w:val="007C4987"/>
    <w:rsid w:val="007F5A4D"/>
    <w:rsid w:val="00806E18"/>
    <w:rsid w:val="0083741D"/>
    <w:rsid w:val="00854872"/>
    <w:rsid w:val="00862490"/>
    <w:rsid w:val="00894CCC"/>
    <w:rsid w:val="00895EA5"/>
    <w:rsid w:val="00897AA6"/>
    <w:rsid w:val="00897F08"/>
    <w:rsid w:val="00907D3B"/>
    <w:rsid w:val="0093272A"/>
    <w:rsid w:val="00950502"/>
    <w:rsid w:val="009550E3"/>
    <w:rsid w:val="00963BF3"/>
    <w:rsid w:val="00975C6B"/>
    <w:rsid w:val="00980E52"/>
    <w:rsid w:val="0099736A"/>
    <w:rsid w:val="009D40D4"/>
    <w:rsid w:val="009E29F4"/>
    <w:rsid w:val="009F18D8"/>
    <w:rsid w:val="00A21E7A"/>
    <w:rsid w:val="00A55237"/>
    <w:rsid w:val="00A7249F"/>
    <w:rsid w:val="00A76FDB"/>
    <w:rsid w:val="00A84313"/>
    <w:rsid w:val="00AD60C4"/>
    <w:rsid w:val="00B01B13"/>
    <w:rsid w:val="00B14251"/>
    <w:rsid w:val="00B46125"/>
    <w:rsid w:val="00B56625"/>
    <w:rsid w:val="00BF04B7"/>
    <w:rsid w:val="00C273B2"/>
    <w:rsid w:val="00C37A02"/>
    <w:rsid w:val="00C458AD"/>
    <w:rsid w:val="00C52BFE"/>
    <w:rsid w:val="00C54581"/>
    <w:rsid w:val="00C611F2"/>
    <w:rsid w:val="00C90DD3"/>
    <w:rsid w:val="00C92DB9"/>
    <w:rsid w:val="00CA205D"/>
    <w:rsid w:val="00CB1557"/>
    <w:rsid w:val="00CC4F58"/>
    <w:rsid w:val="00CD75EC"/>
    <w:rsid w:val="00CF0955"/>
    <w:rsid w:val="00CF293E"/>
    <w:rsid w:val="00D00244"/>
    <w:rsid w:val="00D16D6F"/>
    <w:rsid w:val="00D527BB"/>
    <w:rsid w:val="00D60237"/>
    <w:rsid w:val="00E1679F"/>
    <w:rsid w:val="00E30012"/>
    <w:rsid w:val="00E34365"/>
    <w:rsid w:val="00E71F29"/>
    <w:rsid w:val="00E8221D"/>
    <w:rsid w:val="00E8643B"/>
    <w:rsid w:val="00E93251"/>
    <w:rsid w:val="00E97CC2"/>
    <w:rsid w:val="00EA1DB6"/>
    <w:rsid w:val="00EB2C19"/>
    <w:rsid w:val="00EC1523"/>
    <w:rsid w:val="00EE3D8F"/>
    <w:rsid w:val="00EE47BD"/>
    <w:rsid w:val="00F267EF"/>
    <w:rsid w:val="00F4720C"/>
    <w:rsid w:val="00F47909"/>
    <w:rsid w:val="00FC23B4"/>
    <w:rsid w:val="00FC3DDC"/>
    <w:rsid w:val="00FD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7593D9CE"/>
  <w15:docId w15:val="{3AD44E03-6E0D-4FD0-B9A5-229C3375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1F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C49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C4987"/>
  </w:style>
  <w:style w:type="paragraph" w:styleId="Pieddepage">
    <w:name w:val="footer"/>
    <w:basedOn w:val="Normal"/>
    <w:link w:val="PieddepageCar"/>
    <w:uiPriority w:val="99"/>
    <w:unhideWhenUsed/>
    <w:rsid w:val="007C49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C4987"/>
  </w:style>
  <w:style w:type="paragraph" w:styleId="Textedebulles">
    <w:name w:val="Balloon Text"/>
    <w:basedOn w:val="Normal"/>
    <w:link w:val="TextedebullesCar"/>
    <w:uiPriority w:val="99"/>
    <w:semiHidden/>
    <w:unhideWhenUsed/>
    <w:rsid w:val="007C49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8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32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ABGRALL Gaelle</cp:lastModifiedBy>
  <cp:revision>2</cp:revision>
  <cp:lastPrinted>2022-03-10T17:29:00Z</cp:lastPrinted>
  <dcterms:created xsi:type="dcterms:W3CDTF">2022-03-10T18:20:00Z</dcterms:created>
  <dcterms:modified xsi:type="dcterms:W3CDTF">2022-03-10T18:20:00Z</dcterms:modified>
</cp:coreProperties>
</file>